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F9" w:rsidRDefault="00DE62B3" w:rsidP="00DE62B3">
      <w:pPr>
        <w:ind w:left="-720" w:right="-720"/>
        <w:rPr>
          <w:b/>
          <w:sz w:val="24"/>
          <w:szCs w:val="24"/>
        </w:rPr>
      </w:pPr>
      <w:r>
        <w:rPr>
          <w:b/>
          <w:sz w:val="24"/>
          <w:szCs w:val="24"/>
        </w:rPr>
        <w:t xml:space="preserve">        </w:t>
      </w:r>
      <w:r w:rsidRPr="00DE62B3">
        <w:rPr>
          <w:b/>
          <w:sz w:val="24"/>
          <w:szCs w:val="24"/>
        </w:rPr>
        <w:t>Minutes of the</w:t>
      </w:r>
      <w:r>
        <w:rPr>
          <w:b/>
          <w:sz w:val="24"/>
          <w:szCs w:val="24"/>
        </w:rPr>
        <w:t xml:space="preserve"> McDill Inland Lake Protection and Rehabilitation District Quarterly Meeting </w:t>
      </w:r>
    </w:p>
    <w:p w:rsidR="00DE62B3" w:rsidRDefault="00DE62B3" w:rsidP="00DE62B3">
      <w:pPr>
        <w:ind w:left="-720" w:right="-720"/>
        <w:rPr>
          <w:b/>
          <w:sz w:val="24"/>
          <w:szCs w:val="24"/>
        </w:rPr>
      </w:pPr>
      <w:r>
        <w:rPr>
          <w:b/>
          <w:sz w:val="24"/>
          <w:szCs w:val="24"/>
        </w:rPr>
        <w:t xml:space="preserve">                   6:30 PM Thursday December 7, 2017 at Ben Franklin Junior High School Library</w:t>
      </w:r>
    </w:p>
    <w:p w:rsidR="00DE62B3" w:rsidRDefault="00DE62B3" w:rsidP="00DE62B3">
      <w:pPr>
        <w:ind w:left="-720" w:right="-720"/>
        <w:rPr>
          <w:b/>
          <w:sz w:val="24"/>
          <w:szCs w:val="24"/>
        </w:rPr>
      </w:pPr>
    </w:p>
    <w:p w:rsidR="00DE62B3" w:rsidRDefault="00DE62B3" w:rsidP="00DE62B3">
      <w:pPr>
        <w:ind w:left="-720" w:right="-720"/>
        <w:rPr>
          <w:sz w:val="24"/>
          <w:szCs w:val="24"/>
        </w:rPr>
      </w:pPr>
      <w:r>
        <w:rPr>
          <w:b/>
          <w:sz w:val="24"/>
          <w:szCs w:val="24"/>
        </w:rPr>
        <w:t>Board Members Present:</w:t>
      </w:r>
      <w:r>
        <w:rPr>
          <w:sz w:val="24"/>
          <w:szCs w:val="24"/>
        </w:rPr>
        <w:t xml:space="preserve"> Krista Olson, Joe </w:t>
      </w:r>
      <w:proofErr w:type="spellStart"/>
      <w:r>
        <w:rPr>
          <w:sz w:val="24"/>
          <w:szCs w:val="24"/>
        </w:rPr>
        <w:t>Blonigen</w:t>
      </w:r>
      <w:proofErr w:type="spellEnd"/>
      <w:r>
        <w:rPr>
          <w:sz w:val="24"/>
          <w:szCs w:val="24"/>
        </w:rPr>
        <w:t xml:space="preserve">, Dave </w:t>
      </w:r>
      <w:proofErr w:type="spellStart"/>
      <w:r>
        <w:rPr>
          <w:sz w:val="24"/>
          <w:szCs w:val="24"/>
        </w:rPr>
        <w:t>Enerson</w:t>
      </w:r>
      <w:proofErr w:type="spellEnd"/>
      <w:r>
        <w:rPr>
          <w:sz w:val="24"/>
          <w:szCs w:val="24"/>
        </w:rPr>
        <w:t xml:space="preserve">, Bob Gifford and Mike Phillips.  Marv Van </w:t>
      </w:r>
      <w:proofErr w:type="spellStart"/>
      <w:r>
        <w:rPr>
          <w:sz w:val="24"/>
          <w:szCs w:val="24"/>
        </w:rPr>
        <w:t>Kekerix</w:t>
      </w:r>
      <w:proofErr w:type="spellEnd"/>
      <w:r>
        <w:rPr>
          <w:sz w:val="24"/>
          <w:szCs w:val="24"/>
        </w:rPr>
        <w:t xml:space="preserve"> was excused. </w:t>
      </w:r>
    </w:p>
    <w:p w:rsidR="00DE62B3" w:rsidRDefault="00DE62B3" w:rsidP="00DE62B3">
      <w:pPr>
        <w:ind w:left="-720" w:right="-720"/>
        <w:rPr>
          <w:sz w:val="24"/>
          <w:szCs w:val="24"/>
        </w:rPr>
      </w:pPr>
      <w:r w:rsidRPr="00DE62B3">
        <w:rPr>
          <w:sz w:val="24"/>
          <w:szCs w:val="24"/>
        </w:rPr>
        <w:t>President, Krista</w:t>
      </w:r>
      <w:r>
        <w:rPr>
          <w:sz w:val="24"/>
          <w:szCs w:val="24"/>
        </w:rPr>
        <w:t xml:space="preserve"> Olson called the meeting to order at 6:31 PM.</w:t>
      </w:r>
    </w:p>
    <w:p w:rsidR="00DE62B3" w:rsidRDefault="00DE62B3" w:rsidP="00DE62B3">
      <w:pPr>
        <w:ind w:left="-720" w:right="-720"/>
        <w:rPr>
          <w:sz w:val="24"/>
          <w:szCs w:val="24"/>
        </w:rPr>
      </w:pPr>
    </w:p>
    <w:p w:rsidR="007C7E63" w:rsidRDefault="00DE62B3" w:rsidP="00DE62B3">
      <w:pPr>
        <w:ind w:left="-720" w:right="-720"/>
        <w:rPr>
          <w:sz w:val="24"/>
          <w:szCs w:val="24"/>
        </w:rPr>
      </w:pPr>
      <w:r w:rsidRPr="00DE62B3">
        <w:rPr>
          <w:b/>
          <w:sz w:val="24"/>
          <w:szCs w:val="24"/>
        </w:rPr>
        <w:t>Minutes of the 3</w:t>
      </w:r>
      <w:r w:rsidRPr="00DE62B3">
        <w:rPr>
          <w:b/>
          <w:sz w:val="24"/>
          <w:szCs w:val="24"/>
          <w:vertAlign w:val="superscript"/>
        </w:rPr>
        <w:t>rd</w:t>
      </w:r>
      <w:r w:rsidRPr="00DE62B3">
        <w:rPr>
          <w:b/>
          <w:sz w:val="24"/>
          <w:szCs w:val="24"/>
        </w:rPr>
        <w:t xml:space="preserve"> Quarter 2017 Commissioners meeting held on September 14, 2017:</w:t>
      </w:r>
      <w:r>
        <w:rPr>
          <w:sz w:val="24"/>
          <w:szCs w:val="24"/>
        </w:rPr>
        <w:t xml:space="preserve">  The minutes from the September meeting were available for review</w:t>
      </w:r>
      <w:r w:rsidR="007328A9">
        <w:rPr>
          <w:sz w:val="24"/>
          <w:szCs w:val="24"/>
        </w:rPr>
        <w:t xml:space="preserve"> on the McDill website and</w:t>
      </w:r>
      <w:r>
        <w:rPr>
          <w:sz w:val="24"/>
          <w:szCs w:val="24"/>
        </w:rPr>
        <w:t xml:space="preserve"> at the meeting</w:t>
      </w:r>
      <w:r w:rsidR="007328A9">
        <w:rPr>
          <w:sz w:val="24"/>
          <w:szCs w:val="24"/>
        </w:rPr>
        <w:t>.</w:t>
      </w:r>
      <w:r>
        <w:rPr>
          <w:sz w:val="24"/>
          <w:szCs w:val="24"/>
        </w:rPr>
        <w:t xml:space="preserve">  Mike Phillips moved to dispense with the reading of the minutes and they be approved as written.  The motion was seconded by Dave </w:t>
      </w:r>
      <w:proofErr w:type="spellStart"/>
      <w:r>
        <w:rPr>
          <w:sz w:val="24"/>
          <w:szCs w:val="24"/>
        </w:rPr>
        <w:t>Enerson</w:t>
      </w:r>
      <w:proofErr w:type="spellEnd"/>
      <w:r>
        <w:rPr>
          <w:sz w:val="24"/>
          <w:szCs w:val="24"/>
        </w:rPr>
        <w:t xml:space="preserve"> and approved by all of the </w:t>
      </w:r>
      <w:r w:rsidR="007C7E63">
        <w:rPr>
          <w:sz w:val="24"/>
          <w:szCs w:val="24"/>
        </w:rPr>
        <w:t xml:space="preserve">Lake </w:t>
      </w:r>
      <w:r>
        <w:rPr>
          <w:sz w:val="24"/>
          <w:szCs w:val="24"/>
        </w:rPr>
        <w:t xml:space="preserve">District Members present. </w:t>
      </w:r>
      <w:r w:rsidRPr="00DE62B3">
        <w:rPr>
          <w:sz w:val="24"/>
          <w:szCs w:val="24"/>
        </w:rPr>
        <w:t xml:space="preserve">  </w:t>
      </w:r>
    </w:p>
    <w:p w:rsidR="007C7E63" w:rsidRDefault="007C7E63" w:rsidP="00DE62B3">
      <w:pPr>
        <w:ind w:left="-720" w:right="-720"/>
        <w:rPr>
          <w:sz w:val="24"/>
          <w:szCs w:val="24"/>
        </w:rPr>
      </w:pPr>
    </w:p>
    <w:p w:rsidR="007C7E63" w:rsidRDefault="007C7E63" w:rsidP="00DE62B3">
      <w:pPr>
        <w:ind w:left="-720" w:right="-720"/>
        <w:rPr>
          <w:sz w:val="24"/>
          <w:szCs w:val="24"/>
        </w:rPr>
      </w:pPr>
      <w:r w:rsidRPr="007C7E63">
        <w:rPr>
          <w:b/>
          <w:sz w:val="24"/>
          <w:szCs w:val="24"/>
        </w:rPr>
        <w:t>Treasures Report:</w:t>
      </w:r>
      <w:r w:rsidR="00DE62B3" w:rsidRPr="007C7E63">
        <w:rPr>
          <w:b/>
          <w:sz w:val="24"/>
          <w:szCs w:val="24"/>
        </w:rPr>
        <w:t xml:space="preserve">  </w:t>
      </w:r>
      <w:r w:rsidRPr="007C7E63">
        <w:rPr>
          <w:sz w:val="24"/>
          <w:szCs w:val="24"/>
        </w:rPr>
        <w:t>Copies of the</w:t>
      </w:r>
      <w:r>
        <w:rPr>
          <w:sz w:val="24"/>
          <w:szCs w:val="24"/>
        </w:rPr>
        <w:t xml:space="preserve"> November 30, 2017 YTD Treasurers Report were provided at the meeting.  </w:t>
      </w:r>
      <w:r w:rsidRPr="007C7E63">
        <w:rPr>
          <w:sz w:val="24"/>
          <w:szCs w:val="24"/>
        </w:rPr>
        <w:t>Krista</w:t>
      </w:r>
      <w:r>
        <w:rPr>
          <w:sz w:val="24"/>
          <w:szCs w:val="24"/>
        </w:rPr>
        <w:t xml:space="preserve"> reviewed the report and stated the only source of income was from a Bathymetric Survey Grant, as the annual assessment from the District Members will not be received, until early 2018.  There was $2,975.71 is expenses paid out</w:t>
      </w:r>
      <w:r w:rsidR="007328A9">
        <w:rPr>
          <w:sz w:val="24"/>
          <w:szCs w:val="24"/>
        </w:rPr>
        <w:t>, which</w:t>
      </w:r>
      <w:r>
        <w:rPr>
          <w:sz w:val="24"/>
          <w:szCs w:val="24"/>
        </w:rPr>
        <w:t xml:space="preserve"> all</w:t>
      </w:r>
      <w:r w:rsidR="007328A9">
        <w:rPr>
          <w:sz w:val="24"/>
          <w:szCs w:val="24"/>
        </w:rPr>
        <w:t xml:space="preserve"> were</w:t>
      </w:r>
      <w:r>
        <w:rPr>
          <w:sz w:val="24"/>
          <w:szCs w:val="24"/>
        </w:rPr>
        <w:t xml:space="preserve"> budgeted, causing a $1,818.75 loss in net income for the period.  Mike Phillips moved for approval of the Treasurer Report.  The Motion was seconded by Dave </w:t>
      </w:r>
      <w:proofErr w:type="spellStart"/>
      <w:r>
        <w:rPr>
          <w:sz w:val="24"/>
          <w:szCs w:val="24"/>
        </w:rPr>
        <w:t>Enerson</w:t>
      </w:r>
      <w:proofErr w:type="spellEnd"/>
      <w:r>
        <w:rPr>
          <w:sz w:val="24"/>
          <w:szCs w:val="24"/>
        </w:rPr>
        <w:t xml:space="preserve"> and approved by all of the Lake District Members present.</w:t>
      </w:r>
    </w:p>
    <w:p w:rsidR="007C7E63" w:rsidRPr="007C7E63" w:rsidRDefault="007C7E63" w:rsidP="00DE62B3">
      <w:pPr>
        <w:ind w:left="-720" w:right="-720"/>
        <w:rPr>
          <w:b/>
          <w:sz w:val="24"/>
          <w:szCs w:val="24"/>
        </w:rPr>
      </w:pPr>
    </w:p>
    <w:p w:rsidR="00A7744C" w:rsidRDefault="007C7E63" w:rsidP="00DE62B3">
      <w:pPr>
        <w:ind w:left="-720" w:right="-720"/>
        <w:rPr>
          <w:sz w:val="24"/>
          <w:szCs w:val="24"/>
        </w:rPr>
      </w:pPr>
      <w:r w:rsidRPr="007C7E63">
        <w:rPr>
          <w:b/>
          <w:sz w:val="24"/>
          <w:szCs w:val="24"/>
        </w:rPr>
        <w:t xml:space="preserve">Report from the Audit Committee:  </w:t>
      </w:r>
      <w:r>
        <w:rPr>
          <w:sz w:val="24"/>
          <w:szCs w:val="24"/>
        </w:rPr>
        <w:t xml:space="preserve">A letter was provided to Krista Olson from the Audit Committee that a review of the financial records for the previous fiscal year were found to be in order.  Committee Member Carl Rasmussen stated that </w:t>
      </w:r>
      <w:r w:rsidR="00A7744C">
        <w:rPr>
          <w:sz w:val="24"/>
          <w:szCs w:val="24"/>
        </w:rPr>
        <w:t xml:space="preserve">financial records were complete and found to be in good hands.  Dave </w:t>
      </w:r>
      <w:proofErr w:type="spellStart"/>
      <w:r w:rsidR="00A7744C">
        <w:rPr>
          <w:sz w:val="24"/>
          <w:szCs w:val="24"/>
        </w:rPr>
        <w:t>Enerson</w:t>
      </w:r>
      <w:proofErr w:type="spellEnd"/>
      <w:r w:rsidR="00A7744C">
        <w:rPr>
          <w:sz w:val="24"/>
          <w:szCs w:val="24"/>
        </w:rPr>
        <w:t xml:space="preserve"> moved for approval of the Audit Committee Report.  The Motion was seconded by Mike Phillips and approved by all of the Lake District Members present.</w:t>
      </w:r>
    </w:p>
    <w:p w:rsidR="00A7744C" w:rsidRDefault="00A7744C" w:rsidP="00DE62B3">
      <w:pPr>
        <w:ind w:left="-720" w:right="-720"/>
        <w:rPr>
          <w:sz w:val="24"/>
          <w:szCs w:val="24"/>
        </w:rPr>
      </w:pPr>
    </w:p>
    <w:p w:rsidR="007C7E63" w:rsidRDefault="00A7744C" w:rsidP="00DE62B3">
      <w:pPr>
        <w:ind w:left="-720" w:right="-720"/>
        <w:rPr>
          <w:sz w:val="24"/>
          <w:szCs w:val="24"/>
        </w:rPr>
      </w:pPr>
      <w:r>
        <w:rPr>
          <w:b/>
          <w:sz w:val="24"/>
          <w:szCs w:val="24"/>
        </w:rPr>
        <w:t>Options for Trucking of Aquatic Weeds Harvested</w:t>
      </w:r>
      <w:r w:rsidR="00D26508">
        <w:rPr>
          <w:b/>
          <w:sz w:val="24"/>
          <w:szCs w:val="24"/>
        </w:rPr>
        <w:t xml:space="preserve">, </w:t>
      </w:r>
      <w:proofErr w:type="spellStart"/>
      <w:r w:rsidR="00D26508">
        <w:rPr>
          <w:b/>
          <w:sz w:val="24"/>
          <w:szCs w:val="24"/>
        </w:rPr>
        <w:t>etc</w:t>
      </w:r>
      <w:proofErr w:type="spellEnd"/>
      <w:r>
        <w:rPr>
          <w:b/>
          <w:sz w:val="24"/>
          <w:szCs w:val="24"/>
        </w:rPr>
        <w:t xml:space="preserve">:  </w:t>
      </w:r>
      <w:r>
        <w:rPr>
          <w:sz w:val="24"/>
          <w:szCs w:val="24"/>
        </w:rPr>
        <w:t xml:space="preserve">Mike Phillips reported that Rick </w:t>
      </w:r>
      <w:proofErr w:type="spellStart"/>
      <w:r>
        <w:rPr>
          <w:sz w:val="24"/>
          <w:szCs w:val="24"/>
        </w:rPr>
        <w:t>Beggs</w:t>
      </w:r>
      <w:proofErr w:type="spellEnd"/>
      <w:r>
        <w:rPr>
          <w:sz w:val="24"/>
          <w:szCs w:val="24"/>
        </w:rPr>
        <w:t xml:space="preserve"> has been searching for equipment, like a used garbage truck that could be used as an alternative to the dump truck currently being used for hauling of the weeds harvested.  An update will be provided in future quarterly meeting</w:t>
      </w:r>
      <w:r w:rsidR="007328A9">
        <w:rPr>
          <w:sz w:val="24"/>
          <w:szCs w:val="24"/>
        </w:rPr>
        <w:t>s</w:t>
      </w:r>
      <w:r>
        <w:rPr>
          <w:sz w:val="24"/>
          <w:szCs w:val="24"/>
        </w:rPr>
        <w:t>.</w:t>
      </w:r>
    </w:p>
    <w:p w:rsidR="00A7744C" w:rsidRDefault="00A7744C" w:rsidP="00DE62B3">
      <w:pPr>
        <w:ind w:left="-720" w:right="-720"/>
        <w:rPr>
          <w:sz w:val="24"/>
          <w:szCs w:val="24"/>
        </w:rPr>
      </w:pPr>
      <w:r w:rsidRPr="00A7744C">
        <w:rPr>
          <w:sz w:val="24"/>
          <w:szCs w:val="24"/>
        </w:rPr>
        <w:t>Krista</w:t>
      </w:r>
      <w:r>
        <w:rPr>
          <w:sz w:val="24"/>
          <w:szCs w:val="24"/>
        </w:rPr>
        <w:t xml:space="preserve"> provided an update to the question whether a granular form of chemical treatment would be more effective in controlling aquatic weeds</w:t>
      </w:r>
      <w:r w:rsidR="00D26508">
        <w:rPr>
          <w:sz w:val="24"/>
          <w:szCs w:val="24"/>
        </w:rPr>
        <w:t>.</w:t>
      </w:r>
      <w:r>
        <w:rPr>
          <w:sz w:val="24"/>
          <w:szCs w:val="24"/>
        </w:rPr>
        <w:t xml:space="preserve">  She reported that granular forms of chemicals are effective in enclosed bodies of water that do not contain a flow to</w:t>
      </w:r>
      <w:r w:rsidR="00D26508">
        <w:rPr>
          <w:sz w:val="24"/>
          <w:szCs w:val="24"/>
        </w:rPr>
        <w:t xml:space="preserve"> allow the time to be absorbed by the weeds.  Liquid forms of chemical are thought to be more effective in bodies of water that contain a flow.  It was suggested that granular form of chemical be considered for treatment in back waters that have little or no flow, if allowed by the DNR.</w:t>
      </w:r>
    </w:p>
    <w:p w:rsidR="00D26508" w:rsidRDefault="00D26508" w:rsidP="00DE62B3">
      <w:pPr>
        <w:ind w:left="-720" w:right="-720"/>
        <w:rPr>
          <w:sz w:val="24"/>
          <w:szCs w:val="24"/>
        </w:rPr>
      </w:pPr>
      <w:r>
        <w:rPr>
          <w:sz w:val="24"/>
          <w:szCs w:val="24"/>
        </w:rPr>
        <w:t xml:space="preserve">Krista reported that a </w:t>
      </w:r>
      <w:proofErr w:type="spellStart"/>
      <w:r>
        <w:rPr>
          <w:sz w:val="24"/>
          <w:szCs w:val="24"/>
        </w:rPr>
        <w:t>jon</w:t>
      </w:r>
      <w:proofErr w:type="spellEnd"/>
      <w:r>
        <w:rPr>
          <w:sz w:val="24"/>
          <w:szCs w:val="24"/>
        </w:rPr>
        <w:t xml:space="preserve"> boat and kayak are missing from Chris Meyer’s property and that anyone </w:t>
      </w:r>
      <w:r w:rsidR="007328A9">
        <w:rPr>
          <w:sz w:val="24"/>
          <w:szCs w:val="24"/>
        </w:rPr>
        <w:t>having knowledge about</w:t>
      </w:r>
      <w:r>
        <w:rPr>
          <w:sz w:val="24"/>
          <w:szCs w:val="24"/>
        </w:rPr>
        <w:t xml:space="preserve"> the missing boats to contact Chris Meyer.</w:t>
      </w:r>
    </w:p>
    <w:p w:rsidR="00D26508" w:rsidRDefault="00D26508" w:rsidP="00DE62B3">
      <w:pPr>
        <w:ind w:left="-720" w:right="-720"/>
        <w:rPr>
          <w:sz w:val="24"/>
          <w:szCs w:val="24"/>
        </w:rPr>
      </w:pPr>
    </w:p>
    <w:p w:rsidR="007A017E" w:rsidRDefault="00D26508" w:rsidP="00DE62B3">
      <w:pPr>
        <w:ind w:left="-720" w:right="-720"/>
        <w:rPr>
          <w:sz w:val="24"/>
          <w:szCs w:val="24"/>
        </w:rPr>
      </w:pPr>
      <w:r>
        <w:rPr>
          <w:b/>
          <w:sz w:val="24"/>
          <w:szCs w:val="24"/>
        </w:rPr>
        <w:t xml:space="preserve">Review of engineering proposals for the Patch Street dredge and approval of contract award:  </w:t>
      </w:r>
      <w:r>
        <w:rPr>
          <w:sz w:val="24"/>
          <w:szCs w:val="24"/>
        </w:rPr>
        <w:t xml:space="preserve">Krista provided a comparison of the three engineering proposals received.  The first question was whether there </w:t>
      </w:r>
      <w:r w:rsidR="007328A9">
        <w:rPr>
          <w:sz w:val="24"/>
          <w:szCs w:val="24"/>
        </w:rPr>
        <w:t>i</w:t>
      </w:r>
      <w:r>
        <w:rPr>
          <w:sz w:val="24"/>
          <w:szCs w:val="24"/>
        </w:rPr>
        <w:t xml:space="preserve">s value in performing </w:t>
      </w:r>
      <w:r w:rsidR="00454380">
        <w:rPr>
          <w:sz w:val="24"/>
          <w:szCs w:val="24"/>
        </w:rPr>
        <w:t xml:space="preserve">and testing </w:t>
      </w:r>
      <w:r>
        <w:rPr>
          <w:sz w:val="24"/>
          <w:szCs w:val="24"/>
        </w:rPr>
        <w:t>soil borings</w:t>
      </w:r>
      <w:r w:rsidR="00454380">
        <w:rPr>
          <w:sz w:val="24"/>
          <w:szCs w:val="24"/>
        </w:rPr>
        <w:t xml:space="preserve"> </w:t>
      </w:r>
      <w:r>
        <w:rPr>
          <w:sz w:val="24"/>
          <w:szCs w:val="24"/>
        </w:rPr>
        <w:t>obtain</w:t>
      </w:r>
      <w:r w:rsidR="00454380">
        <w:rPr>
          <w:sz w:val="24"/>
          <w:szCs w:val="24"/>
        </w:rPr>
        <w:t>ed from the proposed area</w:t>
      </w:r>
      <w:r w:rsidR="007328A9">
        <w:rPr>
          <w:sz w:val="24"/>
          <w:szCs w:val="24"/>
        </w:rPr>
        <w:t>,</w:t>
      </w:r>
      <w:r w:rsidR="00454380">
        <w:rPr>
          <w:sz w:val="24"/>
          <w:szCs w:val="24"/>
        </w:rPr>
        <w:t xml:space="preserve"> prior to applying for a permit for the dredging project. All three vendors recommended to not perform soil borings before the application of a permit, as the DNR will likely require additional soil boring and not accept borings from areas not in the area recommended for dredging.  Krista reported that testing of previous soil boring taken in the area were found </w:t>
      </w:r>
      <w:r w:rsidR="00454380">
        <w:rPr>
          <w:sz w:val="24"/>
          <w:szCs w:val="24"/>
        </w:rPr>
        <w:lastRenderedPageBreak/>
        <w:t>to be clean of toxins</w:t>
      </w:r>
      <w:r w:rsidR="007A017E">
        <w:rPr>
          <w:sz w:val="24"/>
          <w:szCs w:val="24"/>
        </w:rPr>
        <w:t>.  Krista asked the Lake District Members present whether anyone felt we should take soil samples, prior to applying for a permit</w:t>
      </w:r>
      <w:r w:rsidR="00454380">
        <w:rPr>
          <w:sz w:val="24"/>
          <w:szCs w:val="24"/>
        </w:rPr>
        <w:t>.</w:t>
      </w:r>
      <w:r w:rsidR="007A017E">
        <w:rPr>
          <w:sz w:val="24"/>
          <w:szCs w:val="24"/>
        </w:rPr>
        <w:t xml:space="preserve">  No one at the meeting express a desire to do so.</w:t>
      </w:r>
    </w:p>
    <w:p w:rsidR="007328A9" w:rsidRDefault="007A017E" w:rsidP="00DE62B3">
      <w:pPr>
        <w:ind w:left="-720" w:right="-720"/>
        <w:rPr>
          <w:sz w:val="24"/>
          <w:szCs w:val="24"/>
        </w:rPr>
      </w:pPr>
      <w:r w:rsidRPr="007A017E">
        <w:rPr>
          <w:sz w:val="24"/>
          <w:szCs w:val="24"/>
        </w:rPr>
        <w:t>Krista</w:t>
      </w:r>
      <w:r>
        <w:rPr>
          <w:sz w:val="24"/>
          <w:szCs w:val="24"/>
        </w:rPr>
        <w:t xml:space="preserve"> provided a comparison of estimated costs from the three vendors.  A comparison is difficult as the vendors were not identical in what </w:t>
      </w:r>
      <w:r w:rsidR="007328A9">
        <w:rPr>
          <w:sz w:val="24"/>
          <w:szCs w:val="24"/>
        </w:rPr>
        <w:t>is containe</w:t>
      </w:r>
      <w:r>
        <w:rPr>
          <w:sz w:val="24"/>
          <w:szCs w:val="24"/>
        </w:rPr>
        <w:t xml:space="preserve">d in phase one.  </w:t>
      </w:r>
      <w:r w:rsidR="00031FFD">
        <w:rPr>
          <w:sz w:val="24"/>
          <w:szCs w:val="24"/>
        </w:rPr>
        <w:t>T</w:t>
      </w:r>
      <w:r>
        <w:rPr>
          <w:sz w:val="24"/>
          <w:szCs w:val="24"/>
        </w:rPr>
        <w:t>here</w:t>
      </w:r>
      <w:r w:rsidR="00031FFD">
        <w:rPr>
          <w:sz w:val="24"/>
          <w:szCs w:val="24"/>
        </w:rPr>
        <w:t xml:space="preserve"> also</w:t>
      </w:r>
      <w:r>
        <w:rPr>
          <w:sz w:val="24"/>
          <w:szCs w:val="24"/>
        </w:rPr>
        <w:t xml:space="preserve"> is a concern that entering into a contract may obligate the Lake District to the engineering costs of the whole project</w:t>
      </w:r>
      <w:r w:rsidR="00031FFD">
        <w:rPr>
          <w:sz w:val="24"/>
          <w:szCs w:val="24"/>
        </w:rPr>
        <w:t xml:space="preserve">, as opposed to only up to the point of applying for the permit.  SEH originally did not provided an estimate </w:t>
      </w:r>
      <w:r w:rsidR="007328A9">
        <w:rPr>
          <w:sz w:val="24"/>
          <w:szCs w:val="24"/>
        </w:rPr>
        <w:t>for the</w:t>
      </w:r>
      <w:r w:rsidR="00031FFD">
        <w:rPr>
          <w:sz w:val="24"/>
          <w:szCs w:val="24"/>
        </w:rPr>
        <w:t xml:space="preserve"> </w:t>
      </w:r>
      <w:r w:rsidR="00B609E8">
        <w:rPr>
          <w:sz w:val="24"/>
          <w:szCs w:val="24"/>
        </w:rPr>
        <w:t>full</w:t>
      </w:r>
      <w:r w:rsidR="00031FFD">
        <w:rPr>
          <w:sz w:val="24"/>
          <w:szCs w:val="24"/>
        </w:rPr>
        <w:t xml:space="preserve"> project and </w:t>
      </w:r>
      <w:r w:rsidR="00B609E8">
        <w:rPr>
          <w:sz w:val="24"/>
          <w:szCs w:val="24"/>
        </w:rPr>
        <w:t>after asked</w:t>
      </w:r>
      <w:r w:rsidR="00031FFD">
        <w:rPr>
          <w:sz w:val="24"/>
          <w:szCs w:val="24"/>
        </w:rPr>
        <w:t xml:space="preserve"> came back with a range in </w:t>
      </w:r>
      <w:r w:rsidR="007328A9">
        <w:rPr>
          <w:sz w:val="24"/>
          <w:szCs w:val="24"/>
        </w:rPr>
        <w:t xml:space="preserve">total </w:t>
      </w:r>
      <w:r w:rsidR="00031FFD">
        <w:rPr>
          <w:sz w:val="24"/>
          <w:szCs w:val="24"/>
        </w:rPr>
        <w:t xml:space="preserve">costs </w:t>
      </w:r>
      <w:r w:rsidR="007328A9">
        <w:rPr>
          <w:sz w:val="24"/>
          <w:szCs w:val="24"/>
        </w:rPr>
        <w:t>of</w:t>
      </w:r>
      <w:r w:rsidR="00031FFD">
        <w:rPr>
          <w:sz w:val="24"/>
          <w:szCs w:val="24"/>
        </w:rPr>
        <w:t xml:space="preserve"> $48,500 to $78,500.  </w:t>
      </w:r>
    </w:p>
    <w:p w:rsidR="00031FFD" w:rsidRDefault="00031FFD" w:rsidP="00DE62B3">
      <w:pPr>
        <w:ind w:left="-720" w:right="-720"/>
        <w:rPr>
          <w:sz w:val="24"/>
          <w:szCs w:val="24"/>
        </w:rPr>
      </w:pPr>
      <w:r>
        <w:rPr>
          <w:sz w:val="24"/>
          <w:szCs w:val="24"/>
        </w:rPr>
        <w:t>Mike Phillips asked about references from the vendors.  SHE has worked with the city of Stevens Point and used by the Lake District for the earlier Patch Dredge Project.  Both GEI and Robert Lee provided a list of references of project they were involved, which Krista displayed at the meeting.</w:t>
      </w:r>
    </w:p>
    <w:p w:rsidR="006C6C82" w:rsidRDefault="00031FFD" w:rsidP="00DE62B3">
      <w:pPr>
        <w:ind w:left="-720" w:right="-720"/>
        <w:rPr>
          <w:sz w:val="24"/>
          <w:szCs w:val="24"/>
        </w:rPr>
      </w:pPr>
      <w:r>
        <w:rPr>
          <w:sz w:val="24"/>
          <w:szCs w:val="24"/>
        </w:rPr>
        <w:t>Joe Blonigen asked the amount available in the Budget that could go toward payment f</w:t>
      </w:r>
      <w:r w:rsidR="00B609E8">
        <w:rPr>
          <w:sz w:val="24"/>
          <w:szCs w:val="24"/>
        </w:rPr>
        <w:t>or</w:t>
      </w:r>
      <w:r>
        <w:rPr>
          <w:sz w:val="24"/>
          <w:szCs w:val="24"/>
        </w:rPr>
        <w:t xml:space="preserve"> engineering in a dredge project.  Krista showed that there is currently $10,000 in the Reserve Funds allocated for dredging.  There is also $7,699.57 in the Reserve Fund that is not allocated.</w:t>
      </w:r>
      <w:r w:rsidR="007328A9">
        <w:rPr>
          <w:sz w:val="24"/>
          <w:szCs w:val="24"/>
        </w:rPr>
        <w:t xml:space="preserve">  Also that a grant could be obtained if the dredging was for navigation proposes not exceeding 5 feet in depth.</w:t>
      </w:r>
      <w:r w:rsidR="007C718C">
        <w:rPr>
          <w:sz w:val="24"/>
          <w:szCs w:val="24"/>
        </w:rPr>
        <w:t xml:space="preserve">  </w:t>
      </w:r>
      <w:r w:rsidR="00B609E8">
        <w:rPr>
          <w:sz w:val="24"/>
          <w:szCs w:val="24"/>
        </w:rPr>
        <w:t>A</w:t>
      </w:r>
      <w:r w:rsidR="007C718C">
        <w:rPr>
          <w:sz w:val="24"/>
          <w:szCs w:val="24"/>
        </w:rPr>
        <w:t xml:space="preserve"> shallower dredging project over a wider area may be more effective in collecting sediment versus a deeper dredge where sediment could be carried downstream because of any increase in flow in the area dredged.   </w:t>
      </w:r>
    </w:p>
    <w:p w:rsidR="00D26508" w:rsidRDefault="006C6C82" w:rsidP="00DE62B3">
      <w:pPr>
        <w:ind w:left="-720" w:right="-720"/>
        <w:rPr>
          <w:sz w:val="24"/>
          <w:szCs w:val="24"/>
        </w:rPr>
      </w:pPr>
      <w:r>
        <w:rPr>
          <w:sz w:val="24"/>
          <w:szCs w:val="24"/>
        </w:rPr>
        <w:t xml:space="preserve">The District Members present felt the proposal from GEI was the most comprehensive.  Therefore, Dave </w:t>
      </w:r>
      <w:proofErr w:type="spellStart"/>
      <w:r>
        <w:rPr>
          <w:sz w:val="24"/>
          <w:szCs w:val="24"/>
        </w:rPr>
        <w:t>Enerson</w:t>
      </w:r>
      <w:proofErr w:type="spellEnd"/>
      <w:r>
        <w:rPr>
          <w:sz w:val="24"/>
          <w:szCs w:val="24"/>
        </w:rPr>
        <w:t xml:space="preserve"> moved that GEI be selected as the preferred vendor for the engineering of the dredge project and they be invited to the next quarterly meeting to address the cost to the District to assist in submitting an application for a permit to dredge and any other questions by the Lake District.</w:t>
      </w:r>
      <w:r w:rsidR="00031FFD">
        <w:rPr>
          <w:sz w:val="24"/>
          <w:szCs w:val="24"/>
        </w:rPr>
        <w:t xml:space="preserve"> </w:t>
      </w:r>
      <w:r>
        <w:rPr>
          <w:sz w:val="24"/>
          <w:szCs w:val="24"/>
        </w:rPr>
        <w:t xml:space="preserve"> The Motion was seconded by Carl Rasmussen and approved by the District Members present.  Krista said she’ll </w:t>
      </w:r>
      <w:r w:rsidR="00B609E8">
        <w:rPr>
          <w:sz w:val="24"/>
          <w:szCs w:val="24"/>
        </w:rPr>
        <w:t>invite</w:t>
      </w:r>
      <w:r>
        <w:rPr>
          <w:sz w:val="24"/>
          <w:szCs w:val="24"/>
        </w:rPr>
        <w:t xml:space="preserve"> GEI to attend our next quarterly meeting.  </w:t>
      </w:r>
      <w:r w:rsidR="007C718C">
        <w:rPr>
          <w:sz w:val="24"/>
          <w:szCs w:val="24"/>
        </w:rPr>
        <w:t>A</w:t>
      </w:r>
      <w:r>
        <w:rPr>
          <w:sz w:val="24"/>
          <w:szCs w:val="24"/>
        </w:rPr>
        <w:t xml:space="preserve">lso the source of funding and changes in designation of any Reserve Funds be addressed in the next quarterly meeting. </w:t>
      </w:r>
      <w:r w:rsidR="00031FFD">
        <w:rPr>
          <w:sz w:val="24"/>
          <w:szCs w:val="24"/>
        </w:rPr>
        <w:t xml:space="preserve">   </w:t>
      </w:r>
      <w:r w:rsidR="007A017E">
        <w:rPr>
          <w:sz w:val="24"/>
          <w:szCs w:val="24"/>
        </w:rPr>
        <w:t xml:space="preserve">   </w:t>
      </w:r>
      <w:r w:rsidR="007A017E" w:rsidRPr="007A017E">
        <w:rPr>
          <w:sz w:val="24"/>
          <w:szCs w:val="24"/>
        </w:rPr>
        <w:t xml:space="preserve">     </w:t>
      </w:r>
      <w:r w:rsidR="00454380" w:rsidRPr="007A017E">
        <w:rPr>
          <w:sz w:val="24"/>
          <w:szCs w:val="24"/>
        </w:rPr>
        <w:t xml:space="preserve">  </w:t>
      </w:r>
      <w:r w:rsidR="00D26508" w:rsidRPr="007A017E">
        <w:rPr>
          <w:sz w:val="24"/>
          <w:szCs w:val="24"/>
        </w:rPr>
        <w:t xml:space="preserve"> </w:t>
      </w:r>
    </w:p>
    <w:p w:rsidR="006C6C82" w:rsidRDefault="006C6C82" w:rsidP="00DE62B3">
      <w:pPr>
        <w:ind w:left="-720" w:right="-720"/>
        <w:rPr>
          <w:sz w:val="24"/>
          <w:szCs w:val="24"/>
        </w:rPr>
      </w:pPr>
    </w:p>
    <w:p w:rsidR="00095ED6" w:rsidRDefault="006C6C82" w:rsidP="00DE62B3">
      <w:pPr>
        <w:ind w:left="-720" w:right="-720"/>
        <w:rPr>
          <w:sz w:val="24"/>
          <w:szCs w:val="24"/>
        </w:rPr>
      </w:pPr>
      <w:r>
        <w:rPr>
          <w:sz w:val="24"/>
          <w:szCs w:val="24"/>
        </w:rPr>
        <w:t xml:space="preserve">The next quarterly Commissioners Meeting is scheduled for </w:t>
      </w:r>
      <w:r w:rsidR="002C4CB2">
        <w:rPr>
          <w:sz w:val="24"/>
          <w:szCs w:val="24"/>
        </w:rPr>
        <w:t>5</w:t>
      </w:r>
      <w:bookmarkStart w:id="0" w:name="_GoBack"/>
      <w:bookmarkEnd w:id="0"/>
      <w:r>
        <w:rPr>
          <w:sz w:val="24"/>
          <w:szCs w:val="24"/>
        </w:rPr>
        <w:t xml:space="preserve">:30 PM on January 11, 2018 in the Ben Franklin Junior High School Library, subject to representatives from GEI </w:t>
      </w:r>
      <w:r w:rsidR="00095ED6">
        <w:rPr>
          <w:sz w:val="24"/>
          <w:szCs w:val="24"/>
        </w:rPr>
        <w:t>attending the meeting.</w:t>
      </w:r>
    </w:p>
    <w:p w:rsidR="00095ED6" w:rsidRDefault="00095ED6" w:rsidP="00DE62B3">
      <w:pPr>
        <w:ind w:left="-720" w:right="-720"/>
        <w:rPr>
          <w:sz w:val="24"/>
          <w:szCs w:val="24"/>
        </w:rPr>
      </w:pPr>
    </w:p>
    <w:p w:rsidR="00095ED6" w:rsidRDefault="00095ED6" w:rsidP="00DE62B3">
      <w:pPr>
        <w:ind w:left="-720" w:right="-720"/>
        <w:rPr>
          <w:sz w:val="24"/>
          <w:szCs w:val="24"/>
        </w:rPr>
      </w:pPr>
      <w:r>
        <w:rPr>
          <w:sz w:val="24"/>
          <w:szCs w:val="24"/>
        </w:rPr>
        <w:t>Meeting was adjourned at 8:06 PM.</w:t>
      </w:r>
    </w:p>
    <w:p w:rsidR="006C6C82" w:rsidRPr="007A017E" w:rsidRDefault="00095ED6" w:rsidP="00DE62B3">
      <w:pPr>
        <w:ind w:left="-720" w:right="-720"/>
        <w:rPr>
          <w:sz w:val="24"/>
          <w:szCs w:val="24"/>
        </w:rPr>
      </w:pPr>
      <w:r>
        <w:rPr>
          <w:sz w:val="24"/>
          <w:szCs w:val="24"/>
        </w:rPr>
        <w:t xml:space="preserve">Minutes respectfully submitted by Joe Blonigen, Secretary. </w:t>
      </w:r>
      <w:r w:rsidR="006C6C82">
        <w:rPr>
          <w:sz w:val="24"/>
          <w:szCs w:val="24"/>
        </w:rPr>
        <w:t xml:space="preserve">   </w:t>
      </w:r>
    </w:p>
    <w:p w:rsidR="00DE62B3" w:rsidRPr="007C7E63" w:rsidRDefault="007C7E63" w:rsidP="007C7E63">
      <w:pPr>
        <w:jc w:val="right"/>
        <w:rPr>
          <w:sz w:val="24"/>
          <w:szCs w:val="24"/>
        </w:rPr>
      </w:pPr>
      <w:r>
        <w:rPr>
          <w:sz w:val="24"/>
          <w:szCs w:val="24"/>
        </w:rPr>
        <w:t xml:space="preserve"> </w:t>
      </w:r>
    </w:p>
    <w:sectPr w:rsidR="00DE62B3" w:rsidRPr="007C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B3"/>
    <w:rsid w:val="00031FFD"/>
    <w:rsid w:val="00095ED6"/>
    <w:rsid w:val="002C4CB2"/>
    <w:rsid w:val="00454380"/>
    <w:rsid w:val="006C6C82"/>
    <w:rsid w:val="007328A9"/>
    <w:rsid w:val="007A017E"/>
    <w:rsid w:val="007A7EF9"/>
    <w:rsid w:val="007C718C"/>
    <w:rsid w:val="007C7E63"/>
    <w:rsid w:val="00A44F84"/>
    <w:rsid w:val="00A7744C"/>
    <w:rsid w:val="00B609E8"/>
    <w:rsid w:val="00D26508"/>
    <w:rsid w:val="00DE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E305"/>
  <w15:chartTrackingRefBased/>
  <w15:docId w15:val="{E04B3642-B048-415F-AA08-8CF7C6C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95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Krista</cp:lastModifiedBy>
  <cp:revision>3</cp:revision>
  <cp:lastPrinted>2017-12-11T18:34:00Z</cp:lastPrinted>
  <dcterms:created xsi:type="dcterms:W3CDTF">2017-12-15T01:38:00Z</dcterms:created>
  <dcterms:modified xsi:type="dcterms:W3CDTF">2017-12-15T01:39:00Z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