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3503" w14:textId="7229B23A" w:rsidR="00A40155" w:rsidRDefault="00A40155">
      <w:r>
        <w:t>McDill Pond Portage County WI 2025 proposed treatment areas</w:t>
      </w:r>
    </w:p>
    <w:p w14:paraId="7C953757" w14:textId="1FB86E17" w:rsidR="00C36C36" w:rsidRDefault="00A40155">
      <w:r w:rsidRPr="00A40155">
        <w:drawing>
          <wp:inline distT="0" distB="0" distL="0" distR="0" wp14:anchorId="22C93512" wp14:editId="20BF8C4C">
            <wp:extent cx="5687219" cy="6439799"/>
            <wp:effectExtent l="0" t="0" r="8890" b="0"/>
            <wp:docPr id="147027084" name="Picture 1" descr="A map of a lak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27084" name="Picture 1" descr="A map of a lak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7219" cy="64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6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55"/>
    <w:rsid w:val="000821AE"/>
    <w:rsid w:val="00105291"/>
    <w:rsid w:val="00311D2A"/>
    <w:rsid w:val="003A6EED"/>
    <w:rsid w:val="005C7121"/>
    <w:rsid w:val="00812ADB"/>
    <w:rsid w:val="008F4317"/>
    <w:rsid w:val="00A40155"/>
    <w:rsid w:val="00C3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FE92"/>
  <w15:chartTrackingRefBased/>
  <w15:docId w15:val="{C4D3822B-8ADC-40EE-905C-140954E6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0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0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0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0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0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0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Olson</dc:creator>
  <cp:keywords/>
  <dc:description/>
  <cp:lastModifiedBy>Krista Olson</cp:lastModifiedBy>
  <cp:revision>1</cp:revision>
  <dcterms:created xsi:type="dcterms:W3CDTF">2025-04-13T01:44:00Z</dcterms:created>
  <dcterms:modified xsi:type="dcterms:W3CDTF">2025-04-13T01:45:00Z</dcterms:modified>
</cp:coreProperties>
</file>